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5AC03" w14:textId="77777777" w:rsidR="00C27F72" w:rsidRPr="003C5C4C" w:rsidRDefault="00C27F72" w:rsidP="003C5C4C">
      <w:pPr>
        <w:jc w:val="center"/>
        <w:rPr>
          <w:sz w:val="28"/>
          <w:szCs w:val="28"/>
        </w:rPr>
      </w:pPr>
      <w:r w:rsidRPr="003C5C4C">
        <w:rPr>
          <w:rFonts w:hint="eastAsia"/>
          <w:sz w:val="28"/>
          <w:szCs w:val="28"/>
        </w:rPr>
        <w:t>育児・介護休業等に関する労使協定</w:t>
      </w:r>
    </w:p>
    <w:p w14:paraId="2C44E39B" w14:textId="77777777" w:rsidR="00C27F72" w:rsidRDefault="00C27F72" w:rsidP="00C27F72"/>
    <w:p w14:paraId="69DC7617" w14:textId="3F1750AB" w:rsidR="00C27F72" w:rsidRDefault="00C27F72" w:rsidP="00C27F72">
      <w:r>
        <w:rPr>
          <w:rFonts w:hint="eastAsia"/>
        </w:rPr>
        <w:t>株式会社</w:t>
      </w:r>
      <w:r w:rsidR="00E567AF">
        <w:rPr>
          <w:rFonts w:hint="eastAsia"/>
        </w:rPr>
        <w:t>〇〇〇〇</w:t>
      </w:r>
      <w:r>
        <w:rPr>
          <w:rFonts w:hint="eastAsia"/>
        </w:rPr>
        <w:t>と</w:t>
      </w:r>
      <w:r w:rsidR="00C76ECF">
        <w:rPr>
          <w:rFonts w:hint="eastAsia"/>
        </w:rPr>
        <w:t>同社従業員</w:t>
      </w:r>
      <w:r w:rsidR="009303CB">
        <w:rPr>
          <w:rFonts w:hint="eastAsia"/>
        </w:rPr>
        <w:t>代表</w:t>
      </w:r>
      <w:r w:rsidR="00C76ECF" w:rsidRPr="00C76ECF">
        <w:rPr>
          <w:rFonts w:hint="eastAsia"/>
          <w:u w:val="single"/>
        </w:rPr>
        <w:t xml:space="preserve">　　　　　　　　</w:t>
      </w:r>
      <w:r>
        <w:rPr>
          <w:rFonts w:hint="eastAsia"/>
        </w:rPr>
        <w:t>は、育児・介護休業等に関し、次のとおり協定する。</w:t>
      </w:r>
    </w:p>
    <w:p w14:paraId="49AB46D1" w14:textId="77777777" w:rsidR="00C27F72" w:rsidRDefault="00C27F72" w:rsidP="00C27F72"/>
    <w:p w14:paraId="4AC8A06F" w14:textId="77777777" w:rsidR="00C27F72" w:rsidRDefault="00C27F72" w:rsidP="00C27F72">
      <w:r>
        <w:rPr>
          <w:rFonts w:hint="eastAsia"/>
        </w:rPr>
        <w:t>（育児休業の申出を拒むことができる従業員）</w:t>
      </w:r>
    </w:p>
    <w:p w14:paraId="0DBF9A5E" w14:textId="77777777" w:rsidR="00C27F72" w:rsidRDefault="00C27F72" w:rsidP="00C27F72">
      <w:r>
        <w:rPr>
          <w:rFonts w:hint="eastAsia"/>
        </w:rPr>
        <w:t>第１条</w:t>
      </w:r>
      <w:r w:rsidR="009303CB">
        <w:rPr>
          <w:rFonts w:hint="eastAsia"/>
        </w:rPr>
        <w:t xml:space="preserve">　</w:t>
      </w:r>
      <w:r w:rsidR="003C5C4C">
        <w:rPr>
          <w:rFonts w:hint="eastAsia"/>
        </w:rPr>
        <w:t>会社</w:t>
      </w:r>
      <w:r>
        <w:t>は、次の従業員から１歳に満たない子を養育するための育児休業の申出があったときは、その申出を拒むことができるものとする。</w:t>
      </w:r>
    </w:p>
    <w:p w14:paraId="0A91CC09" w14:textId="77777777" w:rsidR="00C27F72" w:rsidRDefault="009303CB" w:rsidP="003873BA">
      <w:pPr>
        <w:pStyle w:val="a7"/>
        <w:numPr>
          <w:ilvl w:val="0"/>
          <w:numId w:val="1"/>
        </w:numPr>
        <w:ind w:leftChars="0"/>
      </w:pPr>
      <w:r>
        <w:rPr>
          <w:rFonts w:hint="eastAsia"/>
        </w:rPr>
        <w:t xml:space="preserve">　</w:t>
      </w:r>
      <w:r w:rsidR="00C27F72">
        <w:t>入社１年未満の従業員</w:t>
      </w:r>
    </w:p>
    <w:p w14:paraId="164D3E7A" w14:textId="77777777" w:rsidR="00C27F72" w:rsidRDefault="009303CB" w:rsidP="009303CB">
      <w:pPr>
        <w:ind w:leftChars="100" w:left="420" w:hangingChars="100" w:hanging="210"/>
      </w:pPr>
      <w:r>
        <w:rPr>
          <w:rFonts w:hint="eastAsia"/>
        </w:rPr>
        <w:t xml:space="preserve">②　</w:t>
      </w:r>
      <w:r w:rsidR="00C27F72">
        <w:rPr>
          <w:rFonts w:hint="eastAsia"/>
        </w:rPr>
        <w:t>申出の日から１年以内（１歳６か月までの休業</w:t>
      </w:r>
      <w:r w:rsidR="003873BA">
        <w:rPr>
          <w:rFonts w:hint="eastAsia"/>
        </w:rPr>
        <w:t>、１歳６か月から２歳までの休業</w:t>
      </w:r>
      <w:r w:rsidR="00C27F72">
        <w:rPr>
          <w:rFonts w:hint="eastAsia"/>
        </w:rPr>
        <w:t>の申出の場合は、６か月以内）に雇用関係が終了することが明らかな従業員</w:t>
      </w:r>
    </w:p>
    <w:p w14:paraId="2C62938E" w14:textId="77777777" w:rsidR="00C27F72" w:rsidRDefault="009303CB" w:rsidP="009303CB">
      <w:pPr>
        <w:ind w:firstLineChars="100" w:firstLine="210"/>
      </w:pPr>
      <w:r>
        <w:rPr>
          <w:rFonts w:hint="eastAsia"/>
        </w:rPr>
        <w:t xml:space="preserve">③　</w:t>
      </w:r>
      <w:r w:rsidR="00C27F72">
        <w:t>１週間の所定労働日数が２日以下の従業員</w:t>
      </w:r>
    </w:p>
    <w:p w14:paraId="5CC38221" w14:textId="77777777" w:rsidR="009303CB" w:rsidRDefault="009303CB" w:rsidP="009303CB">
      <w:pPr>
        <w:ind w:firstLineChars="100" w:firstLine="210"/>
      </w:pPr>
    </w:p>
    <w:p w14:paraId="53641A22" w14:textId="77777777" w:rsidR="00C27F72" w:rsidRDefault="00C27F72" w:rsidP="00C27F72">
      <w:r>
        <w:rPr>
          <w:rFonts w:hint="eastAsia"/>
        </w:rPr>
        <w:t>（介護休業の申出を拒むことができる従業員）</w:t>
      </w:r>
    </w:p>
    <w:p w14:paraId="424B64A4" w14:textId="77777777" w:rsidR="00C27F72" w:rsidRDefault="00C27F72" w:rsidP="00C27F72">
      <w:r>
        <w:rPr>
          <w:rFonts w:hint="eastAsia"/>
        </w:rPr>
        <w:t>第２条</w:t>
      </w:r>
      <w:r w:rsidR="009303CB">
        <w:rPr>
          <w:rFonts w:hint="eastAsia"/>
        </w:rPr>
        <w:t xml:space="preserve">　</w:t>
      </w:r>
      <w:r w:rsidR="003C5C4C">
        <w:rPr>
          <w:rFonts w:hint="eastAsia"/>
        </w:rPr>
        <w:t>会社</w:t>
      </w:r>
      <w:r>
        <w:t>は、次の従業員から介護休業の申出があったときは、その申出を拒むことができるものとする。</w:t>
      </w:r>
    </w:p>
    <w:p w14:paraId="6160BCB2" w14:textId="77777777" w:rsidR="00C27F72" w:rsidRDefault="009303CB" w:rsidP="009303CB">
      <w:pPr>
        <w:ind w:firstLineChars="100" w:firstLine="210"/>
      </w:pPr>
      <w:r>
        <w:rPr>
          <w:rFonts w:hint="eastAsia"/>
        </w:rPr>
        <w:t xml:space="preserve">①　</w:t>
      </w:r>
      <w:r w:rsidR="00C27F72">
        <w:t>入社１年未満の従業員</w:t>
      </w:r>
    </w:p>
    <w:p w14:paraId="5733DFB0" w14:textId="77777777" w:rsidR="003C5C4C" w:rsidRDefault="009303CB" w:rsidP="009303CB">
      <w:pPr>
        <w:ind w:leftChars="100" w:left="420" w:hangingChars="100" w:hanging="210"/>
      </w:pPr>
      <w:r>
        <w:rPr>
          <w:rFonts w:hint="eastAsia"/>
        </w:rPr>
        <w:t xml:space="preserve">②　</w:t>
      </w:r>
      <w:r w:rsidR="00C27F72">
        <w:t>申出の日から93日以内に雇用関係が終了することが明らかな従業員</w:t>
      </w:r>
    </w:p>
    <w:p w14:paraId="7C1959C5" w14:textId="77777777" w:rsidR="00C27F72" w:rsidRDefault="003C5C4C" w:rsidP="009303CB">
      <w:pPr>
        <w:ind w:leftChars="100" w:left="420" w:hangingChars="100" w:hanging="210"/>
      </w:pPr>
      <w:r>
        <w:rPr>
          <w:rFonts w:hint="eastAsia"/>
        </w:rPr>
        <w:t xml:space="preserve">③　</w:t>
      </w:r>
      <w:r w:rsidR="00C27F72">
        <w:t>１週間の所定労働日数が２日以下の従業員</w:t>
      </w:r>
    </w:p>
    <w:p w14:paraId="7395DDEA" w14:textId="77777777" w:rsidR="009303CB" w:rsidRDefault="009303CB" w:rsidP="00C27F72"/>
    <w:p w14:paraId="576F43E1" w14:textId="77777777" w:rsidR="00C27F72" w:rsidRDefault="00C27F72" w:rsidP="00C27F72">
      <w:r>
        <w:rPr>
          <w:rFonts w:hint="eastAsia"/>
        </w:rPr>
        <w:t>（子の看護休暇、介護休暇の申出を拒むことができる従業員）</w:t>
      </w:r>
    </w:p>
    <w:p w14:paraId="628C01E7" w14:textId="77777777" w:rsidR="00C27F72" w:rsidRDefault="00C27F72" w:rsidP="00C27F72">
      <w:r>
        <w:rPr>
          <w:rFonts w:hint="eastAsia"/>
        </w:rPr>
        <w:t>第３条</w:t>
      </w:r>
      <w:r w:rsidR="003C5C4C">
        <w:rPr>
          <w:rFonts w:hint="eastAsia"/>
        </w:rPr>
        <w:t xml:space="preserve">　会社</w:t>
      </w:r>
      <w:r>
        <w:t>は、次の従業員から子の看護休暇又は介護休暇の申出があったときは、その申出を拒むことができるものとする。</w:t>
      </w:r>
    </w:p>
    <w:p w14:paraId="3031DBBA" w14:textId="77777777" w:rsidR="00C27F72" w:rsidRDefault="009303CB" w:rsidP="009303CB">
      <w:pPr>
        <w:ind w:firstLineChars="100" w:firstLine="210"/>
      </w:pPr>
      <w:r>
        <w:rPr>
          <w:rFonts w:hint="eastAsia"/>
        </w:rPr>
        <w:t xml:space="preserve">①　</w:t>
      </w:r>
      <w:r w:rsidR="00C27F72">
        <w:t>入社６か月未満の従業員</w:t>
      </w:r>
    </w:p>
    <w:p w14:paraId="03C73C20" w14:textId="77777777" w:rsidR="00C27F72" w:rsidRDefault="009303CB" w:rsidP="009303CB">
      <w:pPr>
        <w:ind w:firstLineChars="100" w:firstLine="210"/>
      </w:pPr>
      <w:r>
        <w:rPr>
          <w:rFonts w:hint="eastAsia"/>
        </w:rPr>
        <w:t xml:space="preserve">②　</w:t>
      </w:r>
      <w:r w:rsidR="00C27F72">
        <w:t>１週間の所定労働日数が２日以下の従業員</w:t>
      </w:r>
    </w:p>
    <w:p w14:paraId="0D5A4B07" w14:textId="77777777" w:rsidR="009303CB" w:rsidRDefault="009303CB" w:rsidP="00C27F72"/>
    <w:p w14:paraId="5BFD163F" w14:textId="77777777" w:rsidR="00C27F72" w:rsidRDefault="00C27F72" w:rsidP="00C27F72">
      <w:r>
        <w:rPr>
          <w:rFonts w:hint="eastAsia"/>
        </w:rPr>
        <w:t>（育児・介護のための所定外労働の制限の申出を拒むことができる従業員）</w:t>
      </w:r>
    </w:p>
    <w:p w14:paraId="174B4C66" w14:textId="77777777" w:rsidR="00C27F72" w:rsidRDefault="00C27F72" w:rsidP="00C27F72">
      <w:r>
        <w:rPr>
          <w:rFonts w:hint="eastAsia"/>
        </w:rPr>
        <w:t>第４条</w:t>
      </w:r>
      <w:r w:rsidR="009303CB">
        <w:rPr>
          <w:rFonts w:hint="eastAsia"/>
        </w:rPr>
        <w:t xml:space="preserve">　</w:t>
      </w:r>
      <w:r w:rsidR="003C5C4C">
        <w:rPr>
          <w:rFonts w:hint="eastAsia"/>
        </w:rPr>
        <w:t>会社</w:t>
      </w:r>
      <w:r>
        <w:t>は、次の従業員から所定外労働の制限の申出があったときは、その申出を拒むことができるものとする。</w:t>
      </w:r>
    </w:p>
    <w:p w14:paraId="3EBEB2E8" w14:textId="77777777" w:rsidR="00C27F72" w:rsidRDefault="009303CB" w:rsidP="009303CB">
      <w:pPr>
        <w:ind w:firstLineChars="100" w:firstLine="210"/>
      </w:pPr>
      <w:r>
        <w:rPr>
          <w:rFonts w:hint="eastAsia"/>
        </w:rPr>
        <w:t xml:space="preserve">①　</w:t>
      </w:r>
      <w:r w:rsidR="00C27F72">
        <w:t>入社１年未満の従業員</w:t>
      </w:r>
    </w:p>
    <w:p w14:paraId="34E23D8E" w14:textId="77777777" w:rsidR="00C27F72" w:rsidRDefault="009303CB" w:rsidP="009303CB">
      <w:pPr>
        <w:ind w:firstLineChars="100" w:firstLine="210"/>
      </w:pPr>
      <w:r>
        <w:rPr>
          <w:rFonts w:hint="eastAsia"/>
        </w:rPr>
        <w:t xml:space="preserve">②　</w:t>
      </w:r>
      <w:r w:rsidR="00C27F72">
        <w:t>１週間の所定労働日数が２日以下の従業員</w:t>
      </w:r>
    </w:p>
    <w:p w14:paraId="6660512B" w14:textId="77777777" w:rsidR="009303CB" w:rsidRDefault="009303CB" w:rsidP="00C27F72"/>
    <w:p w14:paraId="1816BDA2" w14:textId="77777777" w:rsidR="00C27F72" w:rsidRDefault="00C27F72" w:rsidP="00C27F72">
      <w:r>
        <w:rPr>
          <w:rFonts w:hint="eastAsia"/>
        </w:rPr>
        <w:t>（育児短時間勤務、介護短時間勤務の申出を拒むことができる従業員）</w:t>
      </w:r>
    </w:p>
    <w:p w14:paraId="3B75AF9E" w14:textId="77777777" w:rsidR="00C27F72" w:rsidRDefault="00C27F72" w:rsidP="00C27F72">
      <w:r>
        <w:rPr>
          <w:rFonts w:hint="eastAsia"/>
        </w:rPr>
        <w:t>第５条</w:t>
      </w:r>
      <w:r w:rsidR="009303CB">
        <w:rPr>
          <w:rFonts w:hint="eastAsia"/>
        </w:rPr>
        <w:t xml:space="preserve">　</w:t>
      </w:r>
      <w:r w:rsidR="003C5C4C">
        <w:rPr>
          <w:rFonts w:hint="eastAsia"/>
        </w:rPr>
        <w:t>会社</w:t>
      </w:r>
      <w:r>
        <w:t>は、次の従業員から育児短時間勤務又は介護短時間勤務の申出があったときは、その申出を拒むことができるものとする。</w:t>
      </w:r>
    </w:p>
    <w:p w14:paraId="2CDF09FB" w14:textId="77777777" w:rsidR="00C27F72" w:rsidRDefault="009303CB" w:rsidP="009303CB">
      <w:pPr>
        <w:ind w:firstLineChars="100" w:firstLine="210"/>
      </w:pPr>
      <w:r>
        <w:rPr>
          <w:rFonts w:hint="eastAsia"/>
        </w:rPr>
        <w:lastRenderedPageBreak/>
        <w:t xml:space="preserve">①　</w:t>
      </w:r>
      <w:r w:rsidR="00C27F72">
        <w:t>入社１年未満の従業員</w:t>
      </w:r>
    </w:p>
    <w:p w14:paraId="038EA3E6" w14:textId="77777777" w:rsidR="00C27F72" w:rsidRDefault="009303CB" w:rsidP="009303CB">
      <w:pPr>
        <w:ind w:firstLineChars="100" w:firstLine="210"/>
      </w:pPr>
      <w:r>
        <w:rPr>
          <w:rFonts w:hint="eastAsia"/>
        </w:rPr>
        <w:t xml:space="preserve">②　</w:t>
      </w:r>
      <w:r w:rsidR="00C27F72">
        <w:t>1週間の所定労働日数が２日以下の従業員</w:t>
      </w:r>
    </w:p>
    <w:p w14:paraId="12326D7F" w14:textId="77777777" w:rsidR="009303CB" w:rsidRDefault="009303CB" w:rsidP="00C27F72"/>
    <w:p w14:paraId="339F6ACB" w14:textId="77777777" w:rsidR="00C27F72" w:rsidRDefault="00C27F72" w:rsidP="00C27F72">
      <w:r>
        <w:rPr>
          <w:rFonts w:hint="eastAsia"/>
        </w:rPr>
        <w:t>（従業員への通知）</w:t>
      </w:r>
    </w:p>
    <w:p w14:paraId="05D0B66E" w14:textId="77777777" w:rsidR="00C27F72" w:rsidRDefault="00C27F72" w:rsidP="00C27F72">
      <w:r>
        <w:rPr>
          <w:rFonts w:hint="eastAsia"/>
        </w:rPr>
        <w:t>第６条</w:t>
      </w:r>
      <w:r w:rsidR="009303CB">
        <w:rPr>
          <w:rFonts w:hint="eastAsia"/>
        </w:rPr>
        <w:t xml:space="preserve">　</w:t>
      </w:r>
      <w:r w:rsidR="003C5C4C">
        <w:rPr>
          <w:rFonts w:hint="eastAsia"/>
        </w:rPr>
        <w:t>会社</w:t>
      </w:r>
      <w:r>
        <w:t>は、第１条から第５条までのいずれかの規定により従業員の申出を拒むときは、その旨を従業員に通知するものとする。</w:t>
      </w:r>
    </w:p>
    <w:p w14:paraId="32F354C8" w14:textId="77777777" w:rsidR="009303CB" w:rsidRDefault="009303CB" w:rsidP="00C27F72"/>
    <w:p w14:paraId="3C0846B0" w14:textId="77777777" w:rsidR="00C27F72" w:rsidRDefault="00C27F72" w:rsidP="00C27F72">
      <w:r>
        <w:rPr>
          <w:rFonts w:hint="eastAsia"/>
        </w:rPr>
        <w:t>（有効期間）</w:t>
      </w:r>
    </w:p>
    <w:p w14:paraId="248C9319" w14:textId="1D3516AA" w:rsidR="00C27F72" w:rsidRDefault="00C27F72" w:rsidP="00C27F72">
      <w:r>
        <w:rPr>
          <w:rFonts w:hint="eastAsia"/>
        </w:rPr>
        <w:t>第７条</w:t>
      </w:r>
      <w:r w:rsidR="009303CB">
        <w:rPr>
          <w:rFonts w:hint="eastAsia"/>
        </w:rPr>
        <w:t xml:space="preserve">　</w:t>
      </w:r>
      <w:r>
        <w:t>本協定の有効期間は、</w:t>
      </w:r>
      <w:r w:rsidR="00ED3D37">
        <w:rPr>
          <w:rFonts w:hint="eastAsia"/>
        </w:rPr>
        <w:t>令和</w:t>
      </w:r>
      <w:r w:rsidR="00E567AF">
        <w:rPr>
          <w:rFonts w:hint="eastAsia"/>
        </w:rPr>
        <w:t>〇</w:t>
      </w:r>
      <w:r>
        <w:t>年</w:t>
      </w:r>
      <w:r w:rsidR="00E567AF">
        <w:rPr>
          <w:rFonts w:hint="eastAsia"/>
        </w:rPr>
        <w:t>〇</w:t>
      </w:r>
      <w:r>
        <w:t>月</w:t>
      </w:r>
      <w:r w:rsidR="00E567AF">
        <w:rPr>
          <w:rFonts w:hint="eastAsia"/>
        </w:rPr>
        <w:t>〇</w:t>
      </w:r>
      <w:r>
        <w:t>日から</w:t>
      </w:r>
      <w:r w:rsidR="00ED3D37">
        <w:rPr>
          <w:rFonts w:hint="eastAsia"/>
        </w:rPr>
        <w:t>令和</w:t>
      </w:r>
      <w:r w:rsidR="00E567AF">
        <w:rPr>
          <w:rFonts w:hint="eastAsia"/>
        </w:rPr>
        <w:t>〇</w:t>
      </w:r>
      <w:r>
        <w:t>年</w:t>
      </w:r>
      <w:r w:rsidR="00E567AF">
        <w:rPr>
          <w:rFonts w:hint="eastAsia"/>
        </w:rPr>
        <w:t>〇</w:t>
      </w:r>
      <w:r>
        <w:t>月</w:t>
      </w:r>
      <w:r w:rsidR="00E567AF">
        <w:rPr>
          <w:rFonts w:hint="eastAsia"/>
        </w:rPr>
        <w:t>〇</w:t>
      </w:r>
      <w:r>
        <w:t>日までとする。ただし、有効期間満了の１か月前までに、会社、</w:t>
      </w:r>
      <w:r w:rsidR="003C5C4C">
        <w:rPr>
          <w:rFonts w:hint="eastAsia"/>
        </w:rPr>
        <w:t>従業員</w:t>
      </w:r>
      <w:r>
        <w:t>いずれからも申出がないときには、更に１年間有効期間を延長するものとし、以降も同様とする。</w:t>
      </w:r>
    </w:p>
    <w:p w14:paraId="3FF3F2A9" w14:textId="77777777" w:rsidR="00C27F72" w:rsidRDefault="00C27F72" w:rsidP="00C27F72"/>
    <w:p w14:paraId="0CB1094D" w14:textId="77777777" w:rsidR="009303CB" w:rsidRDefault="009303CB" w:rsidP="00C27F72"/>
    <w:p w14:paraId="7EBE8285" w14:textId="010E4943" w:rsidR="00C27F72" w:rsidRDefault="00ED3D37" w:rsidP="009303CB">
      <w:pPr>
        <w:ind w:firstLineChars="500" w:firstLine="1050"/>
      </w:pPr>
      <w:r>
        <w:rPr>
          <w:rFonts w:hint="eastAsia"/>
        </w:rPr>
        <w:t>令和</w:t>
      </w:r>
      <w:r w:rsidR="00E567AF">
        <w:rPr>
          <w:rFonts w:hint="eastAsia"/>
        </w:rPr>
        <w:t>〇</w:t>
      </w:r>
      <w:r w:rsidR="00C27F72">
        <w:rPr>
          <w:rFonts w:hint="eastAsia"/>
        </w:rPr>
        <w:t>年</w:t>
      </w:r>
      <w:r w:rsidR="00E567AF">
        <w:rPr>
          <w:rFonts w:hint="eastAsia"/>
        </w:rPr>
        <w:t>〇</w:t>
      </w:r>
      <w:r w:rsidR="00C27F72">
        <w:rPr>
          <w:rFonts w:hint="eastAsia"/>
        </w:rPr>
        <w:t>月</w:t>
      </w:r>
      <w:r w:rsidR="00E567AF">
        <w:rPr>
          <w:rFonts w:hint="eastAsia"/>
        </w:rPr>
        <w:t>〇</w:t>
      </w:r>
      <w:r w:rsidR="00C27F72">
        <w:rPr>
          <w:rFonts w:hint="eastAsia"/>
        </w:rPr>
        <w:t>日</w:t>
      </w:r>
    </w:p>
    <w:p w14:paraId="6DA22751" w14:textId="77777777" w:rsidR="009303CB" w:rsidRDefault="009303CB" w:rsidP="00C27F72"/>
    <w:p w14:paraId="00CB4A23" w14:textId="77777777" w:rsidR="009303CB" w:rsidRDefault="009303CB" w:rsidP="00C27F72"/>
    <w:p w14:paraId="11E7CFFF" w14:textId="500CE491" w:rsidR="009303CB" w:rsidRDefault="00C27F72" w:rsidP="009303CB">
      <w:pPr>
        <w:ind w:firstLineChars="1300" w:firstLine="2730"/>
      </w:pPr>
      <w:r>
        <w:rPr>
          <w:rFonts w:hint="eastAsia"/>
        </w:rPr>
        <w:t>株式会社</w:t>
      </w:r>
      <w:r w:rsidR="00E567AF">
        <w:rPr>
          <w:rFonts w:hint="eastAsia"/>
        </w:rPr>
        <w:t>〇〇〇〇</w:t>
      </w:r>
    </w:p>
    <w:p w14:paraId="052334B8" w14:textId="77777777" w:rsidR="009303CB" w:rsidRDefault="009303CB" w:rsidP="009303CB">
      <w:pPr>
        <w:ind w:firstLineChars="1300" w:firstLine="2730"/>
      </w:pPr>
    </w:p>
    <w:p w14:paraId="32AA35F9" w14:textId="749AC1AB" w:rsidR="00C27F72" w:rsidRDefault="00C27F72" w:rsidP="009303CB">
      <w:pPr>
        <w:ind w:firstLineChars="1300" w:firstLine="2730"/>
      </w:pPr>
      <w:r>
        <w:tab/>
        <w:t>代表取締役</w:t>
      </w:r>
      <w:r w:rsidR="009303CB">
        <w:rPr>
          <w:rFonts w:hint="eastAsia"/>
        </w:rPr>
        <w:t xml:space="preserve">　　</w:t>
      </w:r>
      <w:r w:rsidR="00E567AF">
        <w:rPr>
          <w:rFonts w:hint="eastAsia"/>
        </w:rPr>
        <w:t xml:space="preserve">　</w:t>
      </w:r>
      <w:r w:rsidR="00ED3D37">
        <w:rPr>
          <w:rFonts w:hint="eastAsia"/>
        </w:rPr>
        <w:t xml:space="preserve">　</w:t>
      </w:r>
      <w:r w:rsidR="00E567AF">
        <w:rPr>
          <w:rFonts w:hint="eastAsia"/>
        </w:rPr>
        <w:t xml:space="preserve">〇　〇　　〇　〇　　</w:t>
      </w:r>
      <w:r w:rsidR="009303CB">
        <w:rPr>
          <w:rFonts w:hint="eastAsia"/>
        </w:rPr>
        <w:t xml:space="preserve">　　　㊞</w:t>
      </w:r>
    </w:p>
    <w:p w14:paraId="46E5595A" w14:textId="77777777" w:rsidR="009303CB" w:rsidRPr="00ED3D37" w:rsidRDefault="009303CB" w:rsidP="009303CB">
      <w:pPr>
        <w:ind w:firstLineChars="1300" w:firstLine="2730"/>
      </w:pPr>
    </w:p>
    <w:p w14:paraId="67A1A341" w14:textId="77777777" w:rsidR="009303CB" w:rsidRDefault="009303CB" w:rsidP="009303CB">
      <w:pPr>
        <w:ind w:firstLineChars="1300" w:firstLine="2730"/>
      </w:pPr>
    </w:p>
    <w:p w14:paraId="3F00D6C5" w14:textId="77777777" w:rsidR="00AE6FD7" w:rsidRDefault="003C5C4C" w:rsidP="00085C4C">
      <w:pPr>
        <w:ind w:firstLineChars="1600" w:firstLine="3360"/>
      </w:pPr>
      <w:r>
        <w:rPr>
          <w:rFonts w:hint="eastAsia"/>
        </w:rPr>
        <w:t>従業員</w:t>
      </w:r>
      <w:r w:rsidR="009303CB">
        <w:rPr>
          <w:rFonts w:hint="eastAsia"/>
        </w:rPr>
        <w:t>代表</w:t>
      </w:r>
      <w:r w:rsidR="00085C4C">
        <w:rPr>
          <w:rFonts w:hint="eastAsia"/>
        </w:rPr>
        <w:t xml:space="preserve">　</w:t>
      </w:r>
      <w:r w:rsidR="009303CB">
        <w:rPr>
          <w:rFonts w:hint="eastAsia"/>
        </w:rPr>
        <w:t xml:space="preserve">　　　　　　　　　　　　　　　　㊞</w:t>
      </w:r>
    </w:p>
    <w:sectPr w:rsidR="00AE6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552C" w14:textId="77777777" w:rsidR="003933C8" w:rsidRDefault="003933C8" w:rsidP="00C76ECF">
      <w:r>
        <w:separator/>
      </w:r>
    </w:p>
  </w:endnote>
  <w:endnote w:type="continuationSeparator" w:id="0">
    <w:p w14:paraId="5DABE228" w14:textId="77777777" w:rsidR="003933C8" w:rsidRDefault="003933C8" w:rsidP="00C7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3A27" w14:textId="77777777" w:rsidR="003933C8" w:rsidRDefault="003933C8" w:rsidP="00C76ECF">
      <w:r>
        <w:separator/>
      </w:r>
    </w:p>
  </w:footnote>
  <w:footnote w:type="continuationSeparator" w:id="0">
    <w:p w14:paraId="26BB3042" w14:textId="77777777" w:rsidR="003933C8" w:rsidRDefault="003933C8" w:rsidP="00C7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58F9"/>
    <w:multiLevelType w:val="hybridMultilevel"/>
    <w:tmpl w:val="4AB8F7BE"/>
    <w:lvl w:ilvl="0" w:tplc="F70C3A9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72"/>
    <w:rsid w:val="000008E6"/>
    <w:rsid w:val="00085C4C"/>
    <w:rsid w:val="003873BA"/>
    <w:rsid w:val="003933C8"/>
    <w:rsid w:val="003C5C4C"/>
    <w:rsid w:val="005F2898"/>
    <w:rsid w:val="007A3E41"/>
    <w:rsid w:val="007A67D0"/>
    <w:rsid w:val="007B7288"/>
    <w:rsid w:val="007C02BA"/>
    <w:rsid w:val="009303CB"/>
    <w:rsid w:val="00AE6FD7"/>
    <w:rsid w:val="00B31EDC"/>
    <w:rsid w:val="00B726F3"/>
    <w:rsid w:val="00C25BE5"/>
    <w:rsid w:val="00C27F72"/>
    <w:rsid w:val="00C76ECF"/>
    <w:rsid w:val="00D024B7"/>
    <w:rsid w:val="00DE0A87"/>
    <w:rsid w:val="00E567AF"/>
    <w:rsid w:val="00ED3D37"/>
    <w:rsid w:val="00FA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14F1F"/>
  <w15:chartTrackingRefBased/>
  <w15:docId w15:val="{076C7F88-72AB-4ED0-BE7C-BB8850F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ECF"/>
    <w:pPr>
      <w:tabs>
        <w:tab w:val="center" w:pos="4252"/>
        <w:tab w:val="right" w:pos="8504"/>
      </w:tabs>
      <w:snapToGrid w:val="0"/>
    </w:pPr>
  </w:style>
  <w:style w:type="character" w:customStyle="1" w:styleId="a4">
    <w:name w:val="ヘッダー (文字)"/>
    <w:basedOn w:val="a0"/>
    <w:link w:val="a3"/>
    <w:uiPriority w:val="99"/>
    <w:rsid w:val="00C76ECF"/>
  </w:style>
  <w:style w:type="paragraph" w:styleId="a5">
    <w:name w:val="footer"/>
    <w:basedOn w:val="a"/>
    <w:link w:val="a6"/>
    <w:uiPriority w:val="99"/>
    <w:unhideWhenUsed/>
    <w:rsid w:val="00C76ECF"/>
    <w:pPr>
      <w:tabs>
        <w:tab w:val="center" w:pos="4252"/>
        <w:tab w:val="right" w:pos="8504"/>
      </w:tabs>
      <w:snapToGrid w:val="0"/>
    </w:pPr>
  </w:style>
  <w:style w:type="character" w:customStyle="1" w:styleId="a6">
    <w:name w:val="フッター (文字)"/>
    <w:basedOn w:val="a0"/>
    <w:link w:val="a5"/>
    <w:uiPriority w:val="99"/>
    <w:rsid w:val="00C76ECF"/>
  </w:style>
  <w:style w:type="paragraph" w:styleId="a7">
    <w:name w:val="List Paragraph"/>
    <w:basedOn w:val="a"/>
    <w:uiPriority w:val="34"/>
    <w:qFormat/>
    <w:rsid w:val="003873BA"/>
    <w:pPr>
      <w:ind w:leftChars="400" w:left="840"/>
    </w:pPr>
  </w:style>
  <w:style w:type="paragraph" w:styleId="a8">
    <w:name w:val="Date"/>
    <w:basedOn w:val="a"/>
    <w:next w:val="a"/>
    <w:link w:val="a9"/>
    <w:uiPriority w:val="99"/>
    <w:semiHidden/>
    <w:unhideWhenUsed/>
    <w:rsid w:val="00DE0A87"/>
  </w:style>
  <w:style w:type="character" w:customStyle="1" w:styleId="a9">
    <w:name w:val="日付 (文字)"/>
    <w:basedOn w:val="a0"/>
    <w:link w:val="a8"/>
    <w:uiPriority w:val="99"/>
    <w:semiHidden/>
    <w:rsid w:val="00DE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naito-sg-office</dc:creator>
  <cp:keywords/>
  <dc:description/>
  <cp:lastModifiedBy>内藤 晋一</cp:lastModifiedBy>
  <cp:revision>2</cp:revision>
  <cp:lastPrinted>2017-09-26T09:53:00Z</cp:lastPrinted>
  <dcterms:created xsi:type="dcterms:W3CDTF">2021-02-02T23:06:00Z</dcterms:created>
  <dcterms:modified xsi:type="dcterms:W3CDTF">2021-02-02T23:06:00Z</dcterms:modified>
</cp:coreProperties>
</file>